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717DE" w14:textId="2520DD35" w:rsidR="00903147" w:rsidRDefault="00F34A8B">
      <w:r>
        <w:t>Angela Villegas:</w:t>
      </w:r>
    </w:p>
    <w:p w14:paraId="53385F97" w14:textId="266479FD" w:rsidR="00F34A8B" w:rsidRDefault="00F34A8B">
      <w:r>
        <w:t>Rate Payer Protest:</w:t>
      </w:r>
    </w:p>
    <w:p w14:paraId="1A0A45DF" w14:textId="2B20D7F3" w:rsidR="00F34A8B" w:rsidRDefault="00F34A8B">
      <w:r>
        <w:t>6-25-2025</w:t>
      </w:r>
    </w:p>
    <w:p w14:paraId="4F9E7E90" w14:textId="77777777" w:rsidR="00F34A8B" w:rsidRDefault="00F34A8B"/>
    <w:p w14:paraId="1C0EE5F4" w14:textId="7DE096B2" w:rsidR="00F34A8B" w:rsidRDefault="00F34A8B">
      <w:r>
        <w:t xml:space="preserve">This rate increase is out of sync with the cost of living and incomes in our neighborhood. Large numbers are on fixed incomes and will have trouble adapting to consistently increasing sewer bills. The average sewer bill in San Marcos/Maxwell is $50 a month. Why is Aqua charging us twice this for similar if not worse service? If the rate increases are going to be requested yearly as seems to be the case, they should seek a much lesser increase to avoid driving people out of the community or risking shutoffs to elderly people within the community. This company seems incredibly dishonest and only concerned with profit motivations instead of providing services at a fair rate. </w:t>
      </w:r>
    </w:p>
    <w:p w14:paraId="696D0164" w14:textId="0F6A297C" w:rsidR="00F34A8B" w:rsidRDefault="00F34A8B">
      <w:r>
        <w:t xml:space="preserve">At this time, I plead with the PUC of Texas to put a stop to these increases and if possible force the sale of Aqua’s Sewer infrastructure to a local company. They have proven through their lack of groundwater conservation, lack of maintenance on infrastructure that was directed by the commission, frivolous lawsuits, and hiking rates on vulnerable ratepayers unnecessarily that they do not have the interests of Texans in mind. </w:t>
      </w:r>
    </w:p>
    <w:p w14:paraId="1E2383C8" w14:textId="03BD56EB" w:rsidR="00F34A8B" w:rsidRDefault="00F34A8B">
      <w:r>
        <w:t xml:space="preserve">Respectfully. </w:t>
      </w:r>
    </w:p>
    <w:p w14:paraId="44D831B1" w14:textId="34F73F93" w:rsidR="00F34A8B" w:rsidRDefault="00F34A8B">
      <w:r>
        <w:t xml:space="preserve">Angela Villegas. </w:t>
      </w:r>
    </w:p>
    <w:sectPr w:rsidR="00F34A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A8B"/>
    <w:rsid w:val="00903147"/>
    <w:rsid w:val="00A65076"/>
    <w:rsid w:val="00C52411"/>
    <w:rsid w:val="00EA0588"/>
    <w:rsid w:val="00F34A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05F63"/>
  <w15:chartTrackingRefBased/>
  <w15:docId w15:val="{CF37AEC5-D4D0-4C70-ACF9-09CC819FD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34A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34A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34A8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34A8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34A8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34A8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34A8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34A8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34A8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4A8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34A8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34A8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34A8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34A8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34A8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34A8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34A8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34A8B"/>
    <w:rPr>
      <w:rFonts w:eastAsiaTheme="majorEastAsia" w:cstheme="majorBidi"/>
      <w:color w:val="272727" w:themeColor="text1" w:themeTint="D8"/>
    </w:rPr>
  </w:style>
  <w:style w:type="paragraph" w:styleId="Title">
    <w:name w:val="Title"/>
    <w:basedOn w:val="Normal"/>
    <w:next w:val="Normal"/>
    <w:link w:val="TitleChar"/>
    <w:uiPriority w:val="10"/>
    <w:qFormat/>
    <w:rsid w:val="00F34A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A8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34A8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34A8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34A8B"/>
    <w:pPr>
      <w:spacing w:before="160"/>
      <w:jc w:val="center"/>
    </w:pPr>
    <w:rPr>
      <w:i/>
      <w:iCs/>
      <w:color w:val="404040" w:themeColor="text1" w:themeTint="BF"/>
    </w:rPr>
  </w:style>
  <w:style w:type="character" w:customStyle="1" w:styleId="QuoteChar">
    <w:name w:val="Quote Char"/>
    <w:basedOn w:val="DefaultParagraphFont"/>
    <w:link w:val="Quote"/>
    <w:uiPriority w:val="29"/>
    <w:rsid w:val="00F34A8B"/>
    <w:rPr>
      <w:i/>
      <w:iCs/>
      <w:color w:val="404040" w:themeColor="text1" w:themeTint="BF"/>
    </w:rPr>
  </w:style>
  <w:style w:type="paragraph" w:styleId="ListParagraph">
    <w:name w:val="List Paragraph"/>
    <w:basedOn w:val="Normal"/>
    <w:uiPriority w:val="34"/>
    <w:qFormat/>
    <w:rsid w:val="00F34A8B"/>
    <w:pPr>
      <w:ind w:left="720"/>
      <w:contextualSpacing/>
    </w:pPr>
  </w:style>
  <w:style w:type="character" w:styleId="IntenseEmphasis">
    <w:name w:val="Intense Emphasis"/>
    <w:basedOn w:val="DefaultParagraphFont"/>
    <w:uiPriority w:val="21"/>
    <w:qFormat/>
    <w:rsid w:val="00F34A8B"/>
    <w:rPr>
      <w:i/>
      <w:iCs/>
      <w:color w:val="0F4761" w:themeColor="accent1" w:themeShade="BF"/>
    </w:rPr>
  </w:style>
  <w:style w:type="paragraph" w:styleId="IntenseQuote">
    <w:name w:val="Intense Quote"/>
    <w:basedOn w:val="Normal"/>
    <w:next w:val="Normal"/>
    <w:link w:val="IntenseQuoteChar"/>
    <w:uiPriority w:val="30"/>
    <w:qFormat/>
    <w:rsid w:val="00F34A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34A8B"/>
    <w:rPr>
      <w:i/>
      <w:iCs/>
      <w:color w:val="0F4761" w:themeColor="accent1" w:themeShade="BF"/>
    </w:rPr>
  </w:style>
  <w:style w:type="character" w:styleId="IntenseReference">
    <w:name w:val="Intense Reference"/>
    <w:basedOn w:val="DefaultParagraphFont"/>
    <w:uiPriority w:val="32"/>
    <w:qFormat/>
    <w:rsid w:val="00F34A8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178</Words>
  <Characters>1016</Characters>
  <Application>Microsoft Office Word</Application>
  <DocSecurity>0</DocSecurity>
  <Lines>8</Lines>
  <Paragraphs>2</Paragraphs>
  <ScaleCrop>false</ScaleCrop>
  <Company/>
  <LinksUpToDate>false</LinksUpToDate>
  <CharactersWithSpaces>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Pugh, Samuel A</dc:creator>
  <cp:keywords/>
  <dc:description/>
  <cp:lastModifiedBy>Pugh, Samuel A</cp:lastModifiedBy>
  <cp:revision>1</cp:revision>
  <dcterms:created xsi:type="dcterms:W3CDTF">2025-06-25T15:27:00Z</dcterms:created>
  <dcterms:modified xsi:type="dcterms:W3CDTF">2025-06-25T15:32:00Z</dcterms:modified>
</cp:coreProperties>
</file>